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Mental Health: Depression</w:t>
      </w:r>
    </w:p>
    <w:p w:rsidR="00382EA1" w:rsidRDefault="00382EA1" w:rsidP="00382EA1">
      <w:pPr>
        <w:spacing w:line="480" w:lineRule="auto"/>
        <w:ind w:firstLine="720"/>
        <w:contextualSpacing/>
        <w:jc w:val="center"/>
        <w:rPr>
          <w:rFonts w:ascii="Times New Roman" w:hAnsi="Times New Roman" w:cs="Times New Roman"/>
          <w:b/>
          <w:sz w:val="24"/>
          <w:szCs w:val="24"/>
        </w:rPr>
      </w:pP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Affiliation</w:t>
      </w: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Professor</w:t>
      </w: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Student</w:t>
      </w:r>
    </w:p>
    <w:p w:rsidR="00382EA1" w:rsidRPr="00382EA1" w:rsidRDefault="00382EA1" w:rsidP="00382EA1">
      <w:pPr>
        <w:spacing w:line="480" w:lineRule="auto"/>
        <w:ind w:firstLine="720"/>
        <w:contextualSpacing/>
        <w:jc w:val="center"/>
        <w:rPr>
          <w:rFonts w:ascii="Times New Roman" w:hAnsi="Times New Roman" w:cs="Times New Roman"/>
          <w:sz w:val="24"/>
          <w:szCs w:val="24"/>
        </w:rPr>
      </w:pPr>
      <w:r w:rsidRPr="00382EA1">
        <w:rPr>
          <w:rFonts w:ascii="Times New Roman" w:hAnsi="Times New Roman" w:cs="Times New Roman"/>
          <w:sz w:val="24"/>
          <w:szCs w:val="24"/>
        </w:rPr>
        <w:t>Date</w:t>
      </w: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ind w:firstLine="720"/>
        <w:contextualSpacing/>
        <w:rPr>
          <w:rFonts w:ascii="Times New Roman" w:hAnsi="Times New Roman" w:cs="Times New Roman"/>
          <w:b/>
          <w:sz w:val="24"/>
          <w:szCs w:val="24"/>
        </w:rPr>
      </w:pPr>
    </w:p>
    <w:p w:rsidR="00382EA1" w:rsidRDefault="00382EA1" w:rsidP="00382EA1">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Depression</w:t>
      </w:r>
    </w:p>
    <w:p w:rsidR="00CF6F07" w:rsidRPr="00382EA1" w:rsidRDefault="00CF6F07" w:rsidP="00382EA1">
      <w:pPr>
        <w:spacing w:line="480" w:lineRule="auto"/>
        <w:contextualSpacing/>
        <w:jc w:val="center"/>
        <w:rPr>
          <w:rFonts w:ascii="Times New Roman" w:hAnsi="Times New Roman" w:cs="Times New Roman"/>
          <w:b/>
          <w:sz w:val="24"/>
          <w:szCs w:val="24"/>
        </w:rPr>
      </w:pPr>
      <w:r w:rsidRPr="00382EA1">
        <w:rPr>
          <w:rFonts w:ascii="Times New Roman" w:hAnsi="Times New Roman" w:cs="Times New Roman"/>
          <w:b/>
          <w:sz w:val="24"/>
          <w:szCs w:val="24"/>
        </w:rPr>
        <w:t>Overview</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Depression has become a serious mental health problem affecting young children, youths, and even adults. Depression negatively affects the mind of a person, resulting in unusual actions or health complications. It can also lead to a variety of physical and psychological problems, affecting the daily activities of the affected person. Fortunately, depression can be treated and its adverse effects prevented. If untreated, it can lead to high blood pressure or coronary heart disease. This paper gives a comprehensive description of depression, the doctor’s diagnosis, causes, and the symptoms of the affected individuals.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According to ancient philosophers, depression was caused by an imbalance of body fluids, specifically too much black bile in the human body. Roman philosophers also believed that it was by psychological conditions such as grief, fear, and rage. Currently, nearly 20 mill</w:t>
      </w:r>
      <w:r w:rsidR="00170EA8">
        <w:rPr>
          <w:rFonts w:ascii="Times New Roman" w:hAnsi="Times New Roman" w:cs="Times New Roman"/>
          <w:sz w:val="24"/>
          <w:szCs w:val="24"/>
        </w:rPr>
        <w:t>ion youths and adults are diagnosed</w:t>
      </w:r>
      <w:r w:rsidRPr="00382EA1">
        <w:rPr>
          <w:rFonts w:ascii="Times New Roman" w:hAnsi="Times New Roman" w:cs="Times New Roman"/>
          <w:sz w:val="24"/>
          <w:szCs w:val="24"/>
        </w:rPr>
        <w:t xml:space="preserve"> with depression in the United States</w:t>
      </w:r>
      <w:r w:rsidR="00170EA8">
        <w:rPr>
          <w:rFonts w:ascii="Times New Roman" w:hAnsi="Times New Roman" w:cs="Times New Roman"/>
          <w:sz w:val="24"/>
          <w:szCs w:val="24"/>
        </w:rPr>
        <w:t xml:space="preserve"> every year (</w:t>
      </w:r>
      <w:proofErr w:type="spellStart"/>
      <w:r w:rsidR="00170EA8">
        <w:rPr>
          <w:rFonts w:ascii="Times New Roman" w:hAnsi="Times New Roman" w:cs="Times New Roman"/>
          <w:color w:val="222222"/>
          <w:sz w:val="24"/>
          <w:szCs w:val="24"/>
          <w:shd w:val="clear" w:color="auto" w:fill="FFFFFF"/>
        </w:rPr>
        <w:t>Ettman</w:t>
      </w:r>
      <w:proofErr w:type="spellEnd"/>
      <w:r w:rsidR="00170EA8">
        <w:rPr>
          <w:rFonts w:ascii="Times New Roman" w:hAnsi="Times New Roman" w:cs="Times New Roman"/>
          <w:color w:val="222222"/>
          <w:sz w:val="24"/>
          <w:szCs w:val="24"/>
          <w:shd w:val="clear" w:color="auto" w:fill="FFFFFF"/>
        </w:rPr>
        <w:t xml:space="preserve"> et al., 2020)</w:t>
      </w:r>
      <w:r w:rsidRPr="00382EA1">
        <w:rPr>
          <w:rFonts w:ascii="Times New Roman" w:hAnsi="Times New Roman" w:cs="Times New Roman"/>
          <w:sz w:val="24"/>
          <w:szCs w:val="24"/>
        </w:rPr>
        <w:t xml:space="preserve">. With the ongoing crisis of the COVID-19 pandemic, mental health problems have become a common challenge to many people facing the effects of the pandemic. Furthermore, many people are also suffering mental health problems such as psychotic disorders, post-traumatic stress disorders, and eating disorders. Therefore, appropriate clinical measures should be taken to prevent further effects of depression. </w:t>
      </w:r>
    </w:p>
    <w:p w:rsidR="00CF6F07" w:rsidRPr="00382EA1" w:rsidRDefault="00CF6F07" w:rsidP="00221F60">
      <w:pPr>
        <w:spacing w:line="480" w:lineRule="auto"/>
        <w:contextualSpacing/>
        <w:jc w:val="center"/>
        <w:rPr>
          <w:rFonts w:ascii="Times New Roman" w:hAnsi="Times New Roman" w:cs="Times New Roman"/>
          <w:b/>
          <w:sz w:val="24"/>
          <w:szCs w:val="24"/>
        </w:rPr>
      </w:pPr>
      <w:r w:rsidRPr="00382EA1">
        <w:rPr>
          <w:rFonts w:ascii="Times New Roman" w:hAnsi="Times New Roman" w:cs="Times New Roman"/>
          <w:b/>
          <w:sz w:val="24"/>
          <w:szCs w:val="24"/>
        </w:rPr>
        <w:t>Diagnosis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Depression was previously known as Melancholia in ancient Greek society. The earliest case of depression was diagnosed in Mesopotamia during the second millennium. The illness was associated with spiritual causes rather than physical causes. Like other mental disorders, </w:t>
      </w:r>
      <w:r w:rsidRPr="00382EA1">
        <w:rPr>
          <w:rFonts w:ascii="Times New Roman" w:hAnsi="Times New Roman" w:cs="Times New Roman"/>
          <w:sz w:val="24"/>
          <w:szCs w:val="24"/>
        </w:rPr>
        <w:lastRenderedPageBreak/>
        <w:t xml:space="preserve">depression was believed to result from demonic possessions, thus the responsibility of dealing with the disease was attributed to priests rather than physicians.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Depression can reduce when patients seek immediate medical attention before it advances to adverse stages. Diagnosis of depression can be conducted through a physical exam by a general practitioner. Doctors may ask some questions about the patient’s health since in some cases it can be linked with physical health problems. They may ask about thoughts, changes in behavior patterns, and feelings. Additionally, lab tests can be conducted through blood and urine samples to rule out other possible illnesses. Doctors may also need to test the patient’s thyroid to ensure the functionality is normal. Describing the symptoms clearly to general practitioners helps in determining whether a person has depression and its severity. </w:t>
      </w:r>
    </w:p>
    <w:p w:rsidR="00CF6F07" w:rsidRPr="00221F60" w:rsidRDefault="00CF6F07"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t>Causes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Lifestyle and personal experiences can increase the vulnerability to depression. Individuals living in abject poverty may lack basic needs such as food and clothing. For instance, the outbreak of COVID-19 has led to an economic downturn making many people live in poverty. As a result, they may develop stress that can affect individuals' minds and daily activities. Research shows that people with standards of living are more likely to develop depression than financially stable individuals</w:t>
      </w:r>
      <w:r w:rsidR="00170EA8">
        <w:rPr>
          <w:rFonts w:ascii="Times New Roman" w:hAnsi="Times New Roman" w:cs="Times New Roman"/>
          <w:sz w:val="24"/>
          <w:szCs w:val="24"/>
        </w:rPr>
        <w:t xml:space="preserve"> (</w:t>
      </w:r>
      <w:r w:rsidR="00170EA8" w:rsidRPr="00382EA1">
        <w:rPr>
          <w:rFonts w:ascii="Times New Roman" w:hAnsi="Times New Roman" w:cs="Times New Roman"/>
          <w:color w:val="222222"/>
          <w:sz w:val="24"/>
          <w:szCs w:val="24"/>
          <w:shd w:val="clear" w:color="auto" w:fill="FFFFFF"/>
        </w:rPr>
        <w:t>Daly</w:t>
      </w:r>
      <w:r w:rsidR="00170EA8">
        <w:rPr>
          <w:rFonts w:ascii="Times New Roman" w:hAnsi="Times New Roman" w:cs="Times New Roman"/>
          <w:color w:val="222222"/>
          <w:sz w:val="24"/>
          <w:szCs w:val="24"/>
          <w:shd w:val="clear" w:color="auto" w:fill="FFFFFF"/>
        </w:rPr>
        <w:t xml:space="preserve"> et al., 2021)</w:t>
      </w:r>
      <w:r w:rsidRPr="00382EA1">
        <w:rPr>
          <w:rFonts w:ascii="Times New Roman" w:hAnsi="Times New Roman" w:cs="Times New Roman"/>
          <w:sz w:val="24"/>
          <w:szCs w:val="24"/>
        </w:rPr>
        <w:t xml:space="preserve">.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The risk of depression can also increase due to family history. If a parent or family member has had depression in the past, it is more likely that another person from the family may develop the disorder. Depression is often considered as a complex trait that has a variety of genes rather than a single gene that results in the disorder</w:t>
      </w:r>
      <w:r w:rsidR="00170EA8">
        <w:rPr>
          <w:rFonts w:ascii="Times New Roman" w:hAnsi="Times New Roman" w:cs="Times New Roman"/>
          <w:sz w:val="24"/>
          <w:szCs w:val="24"/>
        </w:rPr>
        <w:t xml:space="preserve"> (</w:t>
      </w:r>
      <w:proofErr w:type="spellStart"/>
      <w:r w:rsidR="00170EA8">
        <w:rPr>
          <w:rFonts w:ascii="Times New Roman" w:hAnsi="Times New Roman" w:cs="Times New Roman"/>
          <w:color w:val="222222"/>
          <w:sz w:val="24"/>
          <w:szCs w:val="24"/>
          <w:shd w:val="clear" w:color="auto" w:fill="FFFFFF"/>
        </w:rPr>
        <w:t>Ettman</w:t>
      </w:r>
      <w:proofErr w:type="spellEnd"/>
      <w:r w:rsidR="00170EA8">
        <w:rPr>
          <w:rFonts w:ascii="Times New Roman" w:hAnsi="Times New Roman" w:cs="Times New Roman"/>
          <w:color w:val="222222"/>
          <w:sz w:val="24"/>
          <w:szCs w:val="24"/>
          <w:shd w:val="clear" w:color="auto" w:fill="FFFFFF"/>
        </w:rPr>
        <w:t xml:space="preserve"> et al., 2020)</w:t>
      </w:r>
      <w:r w:rsidRPr="00382EA1">
        <w:rPr>
          <w:rFonts w:ascii="Times New Roman" w:hAnsi="Times New Roman" w:cs="Times New Roman"/>
          <w:sz w:val="24"/>
          <w:szCs w:val="24"/>
        </w:rPr>
        <w:t xml:space="preserve">. Personality genes may be passed from the parent to children along with mental disorders such as depression.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lastRenderedPageBreak/>
        <w:t>Illness can also be a major cause of depression. Life-threatening illnesses or terminal sicknesses such as cancer or hypertension may trigger emotional problems and mood swings</w:t>
      </w:r>
      <w:r w:rsidR="00221F60">
        <w:rPr>
          <w:rFonts w:ascii="Times New Roman" w:hAnsi="Times New Roman" w:cs="Times New Roman"/>
          <w:sz w:val="24"/>
          <w:szCs w:val="24"/>
        </w:rPr>
        <w:t xml:space="preserve"> (“</w:t>
      </w:r>
      <w:r w:rsidR="00221F60">
        <w:rPr>
          <w:rFonts w:ascii="Times New Roman" w:hAnsi="Times New Roman" w:cs="Times New Roman"/>
          <w:color w:val="222222"/>
          <w:sz w:val="24"/>
          <w:szCs w:val="24"/>
          <w:shd w:val="clear" w:color="auto" w:fill="FFFFFF"/>
        </w:rPr>
        <w:t>Mayo Clinic</w:t>
      </w:r>
      <w:r w:rsidR="00221F60">
        <w:rPr>
          <w:rFonts w:ascii="Times New Roman" w:hAnsi="Times New Roman" w:cs="Times New Roman"/>
          <w:color w:val="222222"/>
          <w:sz w:val="24"/>
          <w:szCs w:val="24"/>
          <w:shd w:val="clear" w:color="auto" w:fill="FFFFFF"/>
        </w:rPr>
        <w:t>”)</w:t>
      </w:r>
      <w:r w:rsidRPr="00382EA1">
        <w:rPr>
          <w:rFonts w:ascii="Times New Roman" w:hAnsi="Times New Roman" w:cs="Times New Roman"/>
          <w:sz w:val="24"/>
          <w:szCs w:val="24"/>
        </w:rPr>
        <w:t xml:space="preserve">. </w:t>
      </w:r>
      <w:bookmarkStart w:id="0" w:name="_GoBack"/>
      <w:bookmarkEnd w:id="0"/>
      <w:r w:rsidRPr="00382EA1">
        <w:rPr>
          <w:rFonts w:ascii="Times New Roman" w:hAnsi="Times New Roman" w:cs="Times New Roman"/>
          <w:sz w:val="24"/>
          <w:szCs w:val="24"/>
        </w:rPr>
        <w:t>Being diagnosed with such illnesses produces a myriad of intense and long-term feelings – leading to fear and resentment because of the emotional and financial demands inflicted on friends and family. Further, chronic disease patients may also develop feelings of sadness and frustration once they realize their lives have become different. Therefore, living a stressful life the primary cause of depression for many people.</w:t>
      </w:r>
    </w:p>
    <w:p w:rsidR="00CF6F07" w:rsidRPr="00221F60" w:rsidRDefault="00CF6F07"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t>Signs and Symptoms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Symptoms of depression may be severe enough to affect daily activities such as school activities, work, and social relationships. The symptoms can be classified as physical, psychological, and social symptoms. Psychological symptoms include feeling hopeless and intolerant of others, low self-esteem, and continuous sadness or low mood. Additionally, depression patients find it difficult to make decisions and lack motivation in their daily activities. On some occasions, such individuals may have suicidal thoughts or harm themselves.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Depression is also portrayed through physical symptoms such as lack of energy, low sex drive, and changes in the menstrual cycle</w:t>
      </w:r>
      <w:r w:rsidR="00170EA8">
        <w:rPr>
          <w:rFonts w:ascii="Times New Roman" w:hAnsi="Times New Roman" w:cs="Times New Roman"/>
          <w:sz w:val="24"/>
          <w:szCs w:val="24"/>
        </w:rPr>
        <w:t xml:space="preserve"> (</w:t>
      </w:r>
      <w:proofErr w:type="spellStart"/>
      <w:r w:rsidR="00170EA8" w:rsidRPr="00382EA1">
        <w:rPr>
          <w:rFonts w:ascii="Times New Roman" w:hAnsi="Times New Roman" w:cs="Times New Roman"/>
          <w:color w:val="222222"/>
          <w:sz w:val="24"/>
          <w:szCs w:val="24"/>
          <w:shd w:val="clear" w:color="auto" w:fill="FFFFFF"/>
        </w:rPr>
        <w:t>Lebel</w:t>
      </w:r>
      <w:proofErr w:type="spellEnd"/>
      <w:r w:rsidR="00170EA8">
        <w:rPr>
          <w:rFonts w:ascii="Times New Roman" w:hAnsi="Times New Roman" w:cs="Times New Roman"/>
          <w:color w:val="222222"/>
          <w:sz w:val="24"/>
          <w:szCs w:val="24"/>
          <w:shd w:val="clear" w:color="auto" w:fill="FFFFFF"/>
        </w:rPr>
        <w:t xml:space="preserve"> et al., 2019)</w:t>
      </w:r>
      <w:r w:rsidRPr="00382EA1">
        <w:rPr>
          <w:rFonts w:ascii="Times New Roman" w:hAnsi="Times New Roman" w:cs="Times New Roman"/>
          <w:sz w:val="24"/>
          <w:szCs w:val="24"/>
        </w:rPr>
        <w:t xml:space="preserve">. Lack of appetite and weight loss is also other depression symptom. Moreover, depression patients often find it difficult to wake up early in the morning and or falling asleep at night. The social symptoms are the social behaviors that depressed individuals are likely to develop. They include neglecting interests and hobbies and avoiding contact with friends and family, and participating in less social interests. They also develop difficulties in their work, home, or family life. </w:t>
      </w:r>
    </w:p>
    <w:p w:rsidR="00CF6F07" w:rsidRPr="00221F60" w:rsidRDefault="00221F60" w:rsidP="00221F60">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Treatment and P</w:t>
      </w:r>
      <w:r w:rsidR="00CF6F07" w:rsidRPr="00221F60">
        <w:rPr>
          <w:rFonts w:ascii="Times New Roman" w:hAnsi="Times New Roman" w:cs="Times New Roman"/>
          <w:b/>
          <w:sz w:val="24"/>
          <w:szCs w:val="24"/>
        </w:rPr>
        <w:t>revention</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lastRenderedPageBreak/>
        <w:t>Depression can b</w:t>
      </w:r>
      <w:r w:rsidR="00170EA8">
        <w:rPr>
          <w:rFonts w:ascii="Times New Roman" w:hAnsi="Times New Roman" w:cs="Times New Roman"/>
          <w:sz w:val="24"/>
          <w:szCs w:val="24"/>
        </w:rPr>
        <w:t>e</w:t>
      </w:r>
      <w:r w:rsidRPr="00382EA1">
        <w:rPr>
          <w:rFonts w:ascii="Times New Roman" w:hAnsi="Times New Roman" w:cs="Times New Roman"/>
          <w:sz w:val="24"/>
          <w:szCs w:val="24"/>
        </w:rPr>
        <w:t xml:space="preserve"> life-threatening if not prevented or addressed at early stages. 80% to 90% of depression patients respond positively to treatment</w:t>
      </w:r>
      <w:r w:rsidR="00170EA8">
        <w:rPr>
          <w:rFonts w:ascii="Times New Roman" w:hAnsi="Times New Roman" w:cs="Times New Roman"/>
          <w:sz w:val="24"/>
          <w:szCs w:val="24"/>
        </w:rPr>
        <w:t xml:space="preserve"> (</w:t>
      </w:r>
      <w:r w:rsidR="00170EA8" w:rsidRPr="00382EA1">
        <w:rPr>
          <w:rFonts w:ascii="Times New Roman" w:hAnsi="Times New Roman" w:cs="Times New Roman"/>
          <w:color w:val="222222"/>
          <w:sz w:val="24"/>
          <w:szCs w:val="24"/>
          <w:shd w:val="clear" w:color="auto" w:fill="FFFFFF"/>
        </w:rPr>
        <w:t>Daly</w:t>
      </w:r>
      <w:r w:rsidR="00170EA8">
        <w:rPr>
          <w:rFonts w:ascii="Times New Roman" w:hAnsi="Times New Roman" w:cs="Times New Roman"/>
          <w:color w:val="222222"/>
          <w:sz w:val="24"/>
          <w:szCs w:val="24"/>
          <w:shd w:val="clear" w:color="auto" w:fill="FFFFFF"/>
        </w:rPr>
        <w:t xml:space="preserve"> et al., 2021)</w:t>
      </w:r>
      <w:r w:rsidRPr="00382EA1">
        <w:rPr>
          <w:rFonts w:ascii="Times New Roman" w:hAnsi="Times New Roman" w:cs="Times New Roman"/>
          <w:sz w:val="24"/>
          <w:szCs w:val="24"/>
        </w:rPr>
        <w:t xml:space="preserve">. First, exercising regularly plays a major role in improving mental health. According to Mayo Clinic, physical exercises increase the body temperature thus calming the central nervous system. Exercise leads to the production of chemicals that can boost mood. Additionally, building strong relationships with family and friends is vital for stable mental health. Finding new hobbies and attending social events can also help in creating new friendships, reducing the risk of depression. </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Depression can be treated through medication by administering antidepressants to modify the patient’s brain chemistry. Antidepressants are not habit-forming and have no stimulating effect on individuals without depression. They may produce positive results during the first two weeks but the full benefits may not be experienced in three months. Therefore, physicians should develop a substitute for the antidepressant if no improvement is witnessed. Long-term medication is recommended to minimize the risk of future mental disorders.</w:t>
      </w:r>
    </w:p>
    <w:p w:rsidR="00CF6F07"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Psychotherapy is also used for the treatment of moderate to severe depression. Cognitive </w:t>
      </w:r>
      <w:proofErr w:type="spellStart"/>
      <w:r w:rsidRPr="00382EA1">
        <w:rPr>
          <w:rFonts w:ascii="Times New Roman" w:hAnsi="Times New Roman" w:cs="Times New Roman"/>
          <w:sz w:val="24"/>
          <w:szCs w:val="24"/>
        </w:rPr>
        <w:t>Behavioural</w:t>
      </w:r>
      <w:proofErr w:type="spellEnd"/>
      <w:r w:rsidRPr="00382EA1">
        <w:rPr>
          <w:rFonts w:ascii="Times New Roman" w:hAnsi="Times New Roman" w:cs="Times New Roman"/>
          <w:sz w:val="24"/>
          <w:szCs w:val="24"/>
        </w:rPr>
        <w:t xml:space="preserve"> Therapy (CBT) helps depression patients understand the effects of their behavior and thoughts. CBT concentrates on changing the way individuals think and behave by helping them overcome negative thoughts</w:t>
      </w:r>
      <w:r w:rsidR="00170EA8">
        <w:rPr>
          <w:rFonts w:ascii="Times New Roman" w:hAnsi="Times New Roman" w:cs="Times New Roman"/>
          <w:sz w:val="24"/>
          <w:szCs w:val="24"/>
        </w:rPr>
        <w:t xml:space="preserve"> (</w:t>
      </w:r>
      <w:r w:rsidR="00170EA8" w:rsidRPr="00382EA1">
        <w:rPr>
          <w:rFonts w:ascii="Times New Roman" w:hAnsi="Times New Roman" w:cs="Times New Roman"/>
          <w:color w:val="222222"/>
          <w:sz w:val="24"/>
          <w:szCs w:val="24"/>
          <w:shd w:val="clear" w:color="auto" w:fill="FFFFFF"/>
        </w:rPr>
        <w:t>Gee</w:t>
      </w:r>
      <w:r w:rsidR="00170EA8">
        <w:rPr>
          <w:rFonts w:ascii="Times New Roman" w:hAnsi="Times New Roman" w:cs="Times New Roman"/>
          <w:color w:val="222222"/>
          <w:sz w:val="24"/>
          <w:szCs w:val="24"/>
          <w:shd w:val="clear" w:color="auto" w:fill="FFFFFF"/>
        </w:rPr>
        <w:t xml:space="preserve"> et al., 2019)</w:t>
      </w:r>
      <w:r w:rsidRPr="00382EA1">
        <w:rPr>
          <w:rFonts w:ascii="Times New Roman" w:hAnsi="Times New Roman" w:cs="Times New Roman"/>
          <w:sz w:val="24"/>
          <w:szCs w:val="24"/>
        </w:rPr>
        <w:t xml:space="preserve">. For example, group therapy helps people with similar problems learn how to cope with their situation by bringing them together in a supportive area. Despite the high rate of depression every year, the treatment curve has remained slightly flat due to the intervention by medical therapists. </w:t>
      </w:r>
    </w:p>
    <w:p w:rsidR="00CF6F07" w:rsidRPr="00221F60" w:rsidRDefault="00CF6F07"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t>Conclusion</w:t>
      </w:r>
    </w:p>
    <w:p w:rsidR="00B36A04" w:rsidRPr="00382EA1" w:rsidRDefault="00CF6F07" w:rsidP="00382EA1">
      <w:pPr>
        <w:spacing w:line="480" w:lineRule="auto"/>
        <w:ind w:firstLine="720"/>
        <w:contextualSpacing/>
        <w:rPr>
          <w:rFonts w:ascii="Times New Roman" w:hAnsi="Times New Roman" w:cs="Times New Roman"/>
          <w:sz w:val="24"/>
          <w:szCs w:val="24"/>
        </w:rPr>
      </w:pPr>
      <w:r w:rsidRPr="00382EA1">
        <w:rPr>
          <w:rFonts w:ascii="Times New Roman" w:hAnsi="Times New Roman" w:cs="Times New Roman"/>
          <w:sz w:val="24"/>
          <w:szCs w:val="24"/>
        </w:rPr>
        <w:t xml:space="preserve">Depression causes emotional suffering, added healthcare costs, and increased suicide risks. Effective preventive and treatment measures are available to prevent adverse effects. In </w:t>
      </w:r>
      <w:r w:rsidRPr="00382EA1">
        <w:rPr>
          <w:rFonts w:ascii="Times New Roman" w:hAnsi="Times New Roman" w:cs="Times New Roman"/>
          <w:sz w:val="24"/>
          <w:szCs w:val="24"/>
        </w:rPr>
        <w:lastRenderedPageBreak/>
        <w:t>primary care settings, more than half of depression cases are successfully addressed. However, restrictions on therapeutic care, lack of enough providers, and patient stigma prevent effective treatment of depression. Therefore, medical practitioners are expected to maintain efficacy in their practice to treat depression.</w:t>
      </w: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382EA1" w:rsidRDefault="00382EA1" w:rsidP="00221F60">
      <w:pPr>
        <w:spacing w:line="480" w:lineRule="auto"/>
        <w:contextualSpacing/>
        <w:rPr>
          <w:rFonts w:ascii="Times New Roman" w:hAnsi="Times New Roman" w:cs="Times New Roman"/>
          <w:sz w:val="24"/>
          <w:szCs w:val="24"/>
        </w:rPr>
      </w:pPr>
    </w:p>
    <w:p w:rsidR="00382EA1" w:rsidRDefault="00382EA1"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Default="00221F60" w:rsidP="00382EA1">
      <w:pPr>
        <w:spacing w:line="480" w:lineRule="auto"/>
        <w:ind w:firstLine="720"/>
        <w:contextualSpacing/>
        <w:rPr>
          <w:rFonts w:ascii="Times New Roman" w:hAnsi="Times New Roman" w:cs="Times New Roman"/>
          <w:sz w:val="24"/>
          <w:szCs w:val="24"/>
        </w:rPr>
      </w:pPr>
    </w:p>
    <w:p w:rsidR="00221F60" w:rsidRPr="00382EA1" w:rsidRDefault="00221F60" w:rsidP="00382EA1">
      <w:pPr>
        <w:spacing w:line="480" w:lineRule="auto"/>
        <w:ind w:firstLine="720"/>
        <w:contextualSpacing/>
        <w:rPr>
          <w:rFonts w:ascii="Times New Roman" w:hAnsi="Times New Roman" w:cs="Times New Roman"/>
          <w:sz w:val="24"/>
          <w:szCs w:val="24"/>
        </w:rPr>
      </w:pPr>
    </w:p>
    <w:p w:rsidR="00382EA1" w:rsidRPr="00382EA1" w:rsidRDefault="00382EA1" w:rsidP="00382EA1">
      <w:pPr>
        <w:spacing w:line="480" w:lineRule="auto"/>
        <w:ind w:firstLine="720"/>
        <w:contextualSpacing/>
        <w:rPr>
          <w:rFonts w:ascii="Times New Roman" w:hAnsi="Times New Roman" w:cs="Times New Roman"/>
          <w:sz w:val="24"/>
          <w:szCs w:val="24"/>
        </w:rPr>
      </w:pPr>
    </w:p>
    <w:p w:rsidR="00382EA1" w:rsidRPr="00221F60" w:rsidRDefault="00382EA1" w:rsidP="00221F60">
      <w:pPr>
        <w:spacing w:line="480" w:lineRule="auto"/>
        <w:contextualSpacing/>
        <w:jc w:val="center"/>
        <w:rPr>
          <w:rFonts w:ascii="Times New Roman" w:hAnsi="Times New Roman" w:cs="Times New Roman"/>
          <w:b/>
          <w:sz w:val="24"/>
          <w:szCs w:val="24"/>
        </w:rPr>
      </w:pPr>
      <w:r w:rsidRPr="00221F60">
        <w:rPr>
          <w:rFonts w:ascii="Times New Roman" w:hAnsi="Times New Roman" w:cs="Times New Roman"/>
          <w:b/>
          <w:sz w:val="24"/>
          <w:szCs w:val="24"/>
        </w:rPr>
        <w:lastRenderedPageBreak/>
        <w:t>References</w:t>
      </w:r>
    </w:p>
    <w:p w:rsidR="00221F60" w:rsidRPr="00382EA1" w:rsidRDefault="00221F60" w:rsidP="00221F60">
      <w:pPr>
        <w:spacing w:line="480" w:lineRule="auto"/>
        <w:ind w:left="720" w:hanging="720"/>
        <w:contextualSpacing/>
        <w:rPr>
          <w:rFonts w:ascii="Times New Roman" w:hAnsi="Times New Roman" w:cs="Times New Roman"/>
          <w:color w:val="222222"/>
          <w:sz w:val="24"/>
          <w:szCs w:val="24"/>
          <w:shd w:val="clear" w:color="auto" w:fill="FFFFFF"/>
        </w:rPr>
      </w:pPr>
      <w:r w:rsidRPr="00382EA1">
        <w:rPr>
          <w:rFonts w:ascii="Times New Roman" w:hAnsi="Times New Roman" w:cs="Times New Roman"/>
          <w:color w:val="222222"/>
          <w:sz w:val="24"/>
          <w:szCs w:val="24"/>
          <w:shd w:val="clear" w:color="auto" w:fill="FFFFFF"/>
        </w:rPr>
        <w:t xml:space="preserve">Daly, M., </w:t>
      </w:r>
      <w:proofErr w:type="spellStart"/>
      <w:r w:rsidRPr="00382EA1">
        <w:rPr>
          <w:rFonts w:ascii="Times New Roman" w:hAnsi="Times New Roman" w:cs="Times New Roman"/>
          <w:color w:val="222222"/>
          <w:sz w:val="24"/>
          <w:szCs w:val="24"/>
          <w:shd w:val="clear" w:color="auto" w:fill="FFFFFF"/>
        </w:rPr>
        <w:t>Sutin</w:t>
      </w:r>
      <w:proofErr w:type="spellEnd"/>
      <w:r w:rsidRPr="00382EA1">
        <w:rPr>
          <w:rFonts w:ascii="Times New Roman" w:hAnsi="Times New Roman" w:cs="Times New Roman"/>
          <w:color w:val="222222"/>
          <w:sz w:val="24"/>
          <w:szCs w:val="24"/>
          <w:shd w:val="clear" w:color="auto" w:fill="FFFFFF"/>
        </w:rPr>
        <w:t>, A. R., &amp; Robinson, E. (2021). Depression reported by US adults in 2017–2018 and March and April 2020. </w:t>
      </w:r>
      <w:r w:rsidRPr="00382EA1">
        <w:rPr>
          <w:rFonts w:ascii="Times New Roman" w:hAnsi="Times New Roman" w:cs="Times New Roman"/>
          <w:i/>
          <w:iCs/>
          <w:color w:val="222222"/>
          <w:sz w:val="24"/>
          <w:szCs w:val="24"/>
          <w:shd w:val="clear" w:color="auto" w:fill="FFFFFF"/>
        </w:rPr>
        <w:t>Journal of affective disorders</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278</w:t>
      </w:r>
      <w:r w:rsidRPr="00382EA1">
        <w:rPr>
          <w:rFonts w:ascii="Times New Roman" w:hAnsi="Times New Roman" w:cs="Times New Roman"/>
          <w:color w:val="222222"/>
          <w:sz w:val="24"/>
          <w:szCs w:val="24"/>
          <w:shd w:val="clear" w:color="auto" w:fill="FFFFFF"/>
        </w:rPr>
        <w:t>, 131-135.</w:t>
      </w:r>
    </w:p>
    <w:p w:rsidR="00221F60" w:rsidRDefault="00221F60" w:rsidP="00221F60">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382EA1">
        <w:rPr>
          <w:rFonts w:ascii="Times New Roman" w:hAnsi="Times New Roman" w:cs="Times New Roman"/>
          <w:color w:val="222222"/>
          <w:sz w:val="24"/>
          <w:szCs w:val="24"/>
          <w:shd w:val="clear" w:color="auto" w:fill="FFFFFF"/>
        </w:rPr>
        <w:t>Ettman</w:t>
      </w:r>
      <w:proofErr w:type="spellEnd"/>
      <w:r w:rsidRPr="00382EA1">
        <w:rPr>
          <w:rFonts w:ascii="Times New Roman" w:hAnsi="Times New Roman" w:cs="Times New Roman"/>
          <w:color w:val="222222"/>
          <w:sz w:val="24"/>
          <w:szCs w:val="24"/>
          <w:shd w:val="clear" w:color="auto" w:fill="FFFFFF"/>
        </w:rPr>
        <w:t xml:space="preserve">, C. K., </w:t>
      </w:r>
      <w:proofErr w:type="spellStart"/>
      <w:r w:rsidRPr="00382EA1">
        <w:rPr>
          <w:rFonts w:ascii="Times New Roman" w:hAnsi="Times New Roman" w:cs="Times New Roman"/>
          <w:color w:val="222222"/>
          <w:sz w:val="24"/>
          <w:szCs w:val="24"/>
          <w:shd w:val="clear" w:color="auto" w:fill="FFFFFF"/>
        </w:rPr>
        <w:t>Abdalla</w:t>
      </w:r>
      <w:proofErr w:type="spellEnd"/>
      <w:r w:rsidRPr="00382EA1">
        <w:rPr>
          <w:rFonts w:ascii="Times New Roman" w:hAnsi="Times New Roman" w:cs="Times New Roman"/>
          <w:color w:val="222222"/>
          <w:sz w:val="24"/>
          <w:szCs w:val="24"/>
          <w:shd w:val="clear" w:color="auto" w:fill="FFFFFF"/>
        </w:rPr>
        <w:t xml:space="preserve">, S. M., Cohen, G. H., Sampson, L., </w:t>
      </w:r>
      <w:proofErr w:type="spellStart"/>
      <w:r w:rsidRPr="00382EA1">
        <w:rPr>
          <w:rFonts w:ascii="Times New Roman" w:hAnsi="Times New Roman" w:cs="Times New Roman"/>
          <w:color w:val="222222"/>
          <w:sz w:val="24"/>
          <w:szCs w:val="24"/>
          <w:shd w:val="clear" w:color="auto" w:fill="FFFFFF"/>
        </w:rPr>
        <w:t>Vivier</w:t>
      </w:r>
      <w:proofErr w:type="spellEnd"/>
      <w:r w:rsidRPr="00382EA1">
        <w:rPr>
          <w:rFonts w:ascii="Times New Roman" w:hAnsi="Times New Roman" w:cs="Times New Roman"/>
          <w:color w:val="222222"/>
          <w:sz w:val="24"/>
          <w:szCs w:val="24"/>
          <w:shd w:val="clear" w:color="auto" w:fill="FFFFFF"/>
        </w:rPr>
        <w:t xml:space="preserve">, P. M., &amp; </w:t>
      </w:r>
      <w:proofErr w:type="spellStart"/>
      <w:r w:rsidRPr="00382EA1">
        <w:rPr>
          <w:rFonts w:ascii="Times New Roman" w:hAnsi="Times New Roman" w:cs="Times New Roman"/>
          <w:color w:val="222222"/>
          <w:sz w:val="24"/>
          <w:szCs w:val="24"/>
          <w:shd w:val="clear" w:color="auto" w:fill="FFFFFF"/>
        </w:rPr>
        <w:t>Galea</w:t>
      </w:r>
      <w:proofErr w:type="spellEnd"/>
      <w:r w:rsidRPr="00382EA1">
        <w:rPr>
          <w:rFonts w:ascii="Times New Roman" w:hAnsi="Times New Roman" w:cs="Times New Roman"/>
          <w:color w:val="222222"/>
          <w:sz w:val="24"/>
          <w:szCs w:val="24"/>
          <w:shd w:val="clear" w:color="auto" w:fill="FFFFFF"/>
        </w:rPr>
        <w:t>, S. (2020). Prevalence of depression symptoms in US adults before and during the COVID-19 pandemic. </w:t>
      </w:r>
      <w:r w:rsidRPr="00382EA1">
        <w:rPr>
          <w:rFonts w:ascii="Times New Roman" w:hAnsi="Times New Roman" w:cs="Times New Roman"/>
          <w:i/>
          <w:iCs/>
          <w:color w:val="222222"/>
          <w:sz w:val="24"/>
          <w:szCs w:val="24"/>
          <w:shd w:val="clear" w:color="auto" w:fill="FFFFFF"/>
        </w:rPr>
        <w:t>JAMA network open</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3</w:t>
      </w:r>
      <w:r w:rsidRPr="00382EA1">
        <w:rPr>
          <w:rFonts w:ascii="Times New Roman" w:hAnsi="Times New Roman" w:cs="Times New Roman"/>
          <w:color w:val="222222"/>
          <w:sz w:val="24"/>
          <w:szCs w:val="24"/>
          <w:shd w:val="clear" w:color="auto" w:fill="FFFFFF"/>
        </w:rPr>
        <w:t>(9), e2019686-e2019686.</w:t>
      </w:r>
    </w:p>
    <w:p w:rsidR="00221F60" w:rsidRPr="00382EA1" w:rsidRDefault="00221F60" w:rsidP="00221F60">
      <w:pPr>
        <w:spacing w:line="480" w:lineRule="auto"/>
        <w:ind w:left="720" w:hanging="720"/>
        <w:contextualSpacing/>
        <w:rPr>
          <w:rFonts w:ascii="Times New Roman" w:hAnsi="Times New Roman" w:cs="Times New Roman"/>
          <w:color w:val="222222"/>
          <w:sz w:val="24"/>
          <w:szCs w:val="24"/>
          <w:shd w:val="clear" w:color="auto" w:fill="FFFFFF"/>
        </w:rPr>
      </w:pPr>
      <w:r w:rsidRPr="00382EA1">
        <w:rPr>
          <w:rFonts w:ascii="Times New Roman" w:hAnsi="Times New Roman" w:cs="Times New Roman"/>
          <w:color w:val="222222"/>
          <w:sz w:val="24"/>
          <w:szCs w:val="24"/>
          <w:shd w:val="clear" w:color="auto" w:fill="FFFFFF"/>
        </w:rPr>
        <w:t xml:space="preserve">Gee, B., Orchard, F., Clarke, E., Joy, A., Clarke, T., &amp; Reynolds, S. (2019). The effect of non-pharmacological sleep interventions on depression symptoms: a meta-analysis of </w:t>
      </w:r>
      <w:proofErr w:type="spellStart"/>
      <w:r w:rsidRPr="00382EA1">
        <w:rPr>
          <w:rFonts w:ascii="Times New Roman" w:hAnsi="Times New Roman" w:cs="Times New Roman"/>
          <w:color w:val="222222"/>
          <w:sz w:val="24"/>
          <w:szCs w:val="24"/>
          <w:shd w:val="clear" w:color="auto" w:fill="FFFFFF"/>
        </w:rPr>
        <w:t>randomised</w:t>
      </w:r>
      <w:proofErr w:type="spellEnd"/>
      <w:r w:rsidRPr="00382EA1">
        <w:rPr>
          <w:rFonts w:ascii="Times New Roman" w:hAnsi="Times New Roman" w:cs="Times New Roman"/>
          <w:color w:val="222222"/>
          <w:sz w:val="24"/>
          <w:szCs w:val="24"/>
          <w:shd w:val="clear" w:color="auto" w:fill="FFFFFF"/>
        </w:rPr>
        <w:t xml:space="preserve"> controlled trials. </w:t>
      </w:r>
      <w:r w:rsidRPr="00382EA1">
        <w:rPr>
          <w:rFonts w:ascii="Times New Roman" w:hAnsi="Times New Roman" w:cs="Times New Roman"/>
          <w:i/>
          <w:iCs/>
          <w:color w:val="222222"/>
          <w:sz w:val="24"/>
          <w:szCs w:val="24"/>
          <w:shd w:val="clear" w:color="auto" w:fill="FFFFFF"/>
        </w:rPr>
        <w:t>Sleep medicine reviews</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43</w:t>
      </w:r>
      <w:r w:rsidRPr="00382EA1">
        <w:rPr>
          <w:rFonts w:ascii="Times New Roman" w:hAnsi="Times New Roman" w:cs="Times New Roman"/>
          <w:color w:val="222222"/>
          <w:sz w:val="24"/>
          <w:szCs w:val="24"/>
          <w:shd w:val="clear" w:color="auto" w:fill="FFFFFF"/>
        </w:rPr>
        <w:t>, 118-128.</w:t>
      </w:r>
    </w:p>
    <w:p w:rsidR="00382EA1" w:rsidRPr="00382EA1" w:rsidRDefault="00382EA1" w:rsidP="00170EA8">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382EA1">
        <w:rPr>
          <w:rFonts w:ascii="Times New Roman" w:hAnsi="Times New Roman" w:cs="Times New Roman"/>
          <w:color w:val="222222"/>
          <w:sz w:val="24"/>
          <w:szCs w:val="24"/>
          <w:shd w:val="clear" w:color="auto" w:fill="FFFFFF"/>
        </w:rPr>
        <w:t>Lebel</w:t>
      </w:r>
      <w:proofErr w:type="spellEnd"/>
      <w:r w:rsidRPr="00382EA1">
        <w:rPr>
          <w:rFonts w:ascii="Times New Roman" w:hAnsi="Times New Roman" w:cs="Times New Roman"/>
          <w:color w:val="222222"/>
          <w:sz w:val="24"/>
          <w:szCs w:val="24"/>
          <w:shd w:val="clear" w:color="auto" w:fill="FFFFFF"/>
        </w:rPr>
        <w:t xml:space="preserve">, C., MacKinnon, A., </w:t>
      </w:r>
      <w:proofErr w:type="spellStart"/>
      <w:r w:rsidRPr="00382EA1">
        <w:rPr>
          <w:rFonts w:ascii="Times New Roman" w:hAnsi="Times New Roman" w:cs="Times New Roman"/>
          <w:color w:val="222222"/>
          <w:sz w:val="24"/>
          <w:szCs w:val="24"/>
          <w:shd w:val="clear" w:color="auto" w:fill="FFFFFF"/>
        </w:rPr>
        <w:t>Bagshawe</w:t>
      </w:r>
      <w:proofErr w:type="spellEnd"/>
      <w:r w:rsidRPr="00382EA1">
        <w:rPr>
          <w:rFonts w:ascii="Times New Roman" w:hAnsi="Times New Roman" w:cs="Times New Roman"/>
          <w:color w:val="222222"/>
          <w:sz w:val="24"/>
          <w:szCs w:val="24"/>
          <w:shd w:val="clear" w:color="auto" w:fill="FFFFFF"/>
        </w:rPr>
        <w:t xml:space="preserve">, M., </w:t>
      </w:r>
      <w:proofErr w:type="spellStart"/>
      <w:r w:rsidRPr="00382EA1">
        <w:rPr>
          <w:rFonts w:ascii="Times New Roman" w:hAnsi="Times New Roman" w:cs="Times New Roman"/>
          <w:color w:val="222222"/>
          <w:sz w:val="24"/>
          <w:szCs w:val="24"/>
          <w:shd w:val="clear" w:color="auto" w:fill="FFFFFF"/>
        </w:rPr>
        <w:t>Tomfohr</w:t>
      </w:r>
      <w:proofErr w:type="spellEnd"/>
      <w:r w:rsidRPr="00382EA1">
        <w:rPr>
          <w:rFonts w:ascii="Times New Roman" w:hAnsi="Times New Roman" w:cs="Times New Roman"/>
          <w:color w:val="222222"/>
          <w:sz w:val="24"/>
          <w:szCs w:val="24"/>
          <w:shd w:val="clear" w:color="auto" w:fill="FFFFFF"/>
        </w:rPr>
        <w:t xml:space="preserve">-Madsen, L., &amp; </w:t>
      </w:r>
      <w:proofErr w:type="spellStart"/>
      <w:r w:rsidRPr="00382EA1">
        <w:rPr>
          <w:rFonts w:ascii="Times New Roman" w:hAnsi="Times New Roman" w:cs="Times New Roman"/>
          <w:color w:val="222222"/>
          <w:sz w:val="24"/>
          <w:szCs w:val="24"/>
          <w:shd w:val="clear" w:color="auto" w:fill="FFFFFF"/>
        </w:rPr>
        <w:t>Giesbrecht</w:t>
      </w:r>
      <w:proofErr w:type="spellEnd"/>
      <w:r w:rsidRPr="00382EA1">
        <w:rPr>
          <w:rFonts w:ascii="Times New Roman" w:hAnsi="Times New Roman" w:cs="Times New Roman"/>
          <w:color w:val="222222"/>
          <w:sz w:val="24"/>
          <w:szCs w:val="24"/>
          <w:shd w:val="clear" w:color="auto" w:fill="FFFFFF"/>
        </w:rPr>
        <w:t>, G. (2020). Elevated depression and anxiety symptoms among pregnant individuals during the COVID-19 pandemic. </w:t>
      </w:r>
      <w:r w:rsidRPr="00382EA1">
        <w:rPr>
          <w:rFonts w:ascii="Times New Roman" w:hAnsi="Times New Roman" w:cs="Times New Roman"/>
          <w:i/>
          <w:iCs/>
          <w:color w:val="222222"/>
          <w:sz w:val="24"/>
          <w:szCs w:val="24"/>
          <w:shd w:val="clear" w:color="auto" w:fill="FFFFFF"/>
        </w:rPr>
        <w:t>Journal of affective disorders</w:t>
      </w:r>
      <w:r w:rsidRPr="00382EA1">
        <w:rPr>
          <w:rFonts w:ascii="Times New Roman" w:hAnsi="Times New Roman" w:cs="Times New Roman"/>
          <w:color w:val="222222"/>
          <w:sz w:val="24"/>
          <w:szCs w:val="24"/>
          <w:shd w:val="clear" w:color="auto" w:fill="FFFFFF"/>
        </w:rPr>
        <w:t>, </w:t>
      </w:r>
      <w:r w:rsidRPr="00382EA1">
        <w:rPr>
          <w:rFonts w:ascii="Times New Roman" w:hAnsi="Times New Roman" w:cs="Times New Roman"/>
          <w:i/>
          <w:iCs/>
          <w:color w:val="222222"/>
          <w:sz w:val="24"/>
          <w:szCs w:val="24"/>
          <w:shd w:val="clear" w:color="auto" w:fill="FFFFFF"/>
        </w:rPr>
        <w:t>277</w:t>
      </w:r>
      <w:r w:rsidRPr="00382EA1">
        <w:rPr>
          <w:rFonts w:ascii="Times New Roman" w:hAnsi="Times New Roman" w:cs="Times New Roman"/>
          <w:color w:val="222222"/>
          <w:sz w:val="24"/>
          <w:szCs w:val="24"/>
          <w:shd w:val="clear" w:color="auto" w:fill="FFFFFF"/>
        </w:rPr>
        <w:t>, 5-13.</w:t>
      </w:r>
    </w:p>
    <w:p w:rsidR="00221F60" w:rsidRDefault="00221F60" w:rsidP="00170EA8">
      <w:pPr>
        <w:spacing w:line="480" w:lineRule="auto"/>
        <w:ind w:left="720" w:hanging="720"/>
        <w:contextualSpacing/>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Mayo Clinic. </w:t>
      </w:r>
      <w:r w:rsidRPr="00221F60">
        <w:rPr>
          <w:rFonts w:ascii="Times New Roman" w:hAnsi="Times New Roman" w:cs="Times New Roman"/>
          <w:color w:val="222222"/>
          <w:sz w:val="24"/>
          <w:szCs w:val="24"/>
          <w:shd w:val="clear" w:color="auto" w:fill="FFFFFF"/>
        </w:rPr>
        <w:t>Depression (major depressive disorder)</w:t>
      </w:r>
      <w:r>
        <w:rPr>
          <w:rFonts w:ascii="Times New Roman" w:hAnsi="Times New Roman" w:cs="Times New Roman"/>
          <w:color w:val="222222"/>
          <w:sz w:val="24"/>
          <w:szCs w:val="24"/>
          <w:shd w:val="clear" w:color="auto" w:fill="FFFFFF"/>
        </w:rPr>
        <w:t xml:space="preserve"> </w:t>
      </w:r>
      <w:hyperlink r:id="rId6" w:history="1">
        <w:r w:rsidRPr="001774E4">
          <w:rPr>
            <w:rStyle w:val="Hyperlink"/>
            <w:rFonts w:ascii="Times New Roman" w:hAnsi="Times New Roman" w:cs="Times New Roman"/>
            <w:sz w:val="24"/>
            <w:szCs w:val="24"/>
            <w:shd w:val="clear" w:color="auto" w:fill="FFFFFF"/>
          </w:rPr>
          <w:t>https://www.mayoclinic.org/diseases-conditions/depression/symptoms-causes/syc-20356007</w:t>
        </w:r>
      </w:hyperlink>
    </w:p>
    <w:p w:rsidR="00221F60" w:rsidRPr="00382EA1" w:rsidRDefault="00221F60" w:rsidP="00170EA8">
      <w:pPr>
        <w:spacing w:line="480" w:lineRule="auto"/>
        <w:ind w:left="720" w:hanging="720"/>
        <w:contextualSpacing/>
        <w:rPr>
          <w:rFonts w:ascii="Times New Roman" w:hAnsi="Times New Roman" w:cs="Times New Roman"/>
          <w:sz w:val="24"/>
          <w:szCs w:val="24"/>
        </w:rPr>
      </w:pPr>
    </w:p>
    <w:sectPr w:rsidR="00221F60" w:rsidRPr="00382EA1" w:rsidSect="00382EA1">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A83" w:rsidRDefault="009B6A83" w:rsidP="00382EA1">
      <w:pPr>
        <w:spacing w:after="0" w:line="240" w:lineRule="auto"/>
      </w:pPr>
      <w:r>
        <w:separator/>
      </w:r>
    </w:p>
  </w:endnote>
  <w:endnote w:type="continuationSeparator" w:id="0">
    <w:p w:rsidR="009B6A83" w:rsidRDefault="009B6A83" w:rsidP="00382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A83" w:rsidRDefault="009B6A83" w:rsidP="00382EA1">
      <w:pPr>
        <w:spacing w:after="0" w:line="240" w:lineRule="auto"/>
      </w:pPr>
      <w:r>
        <w:separator/>
      </w:r>
    </w:p>
  </w:footnote>
  <w:footnote w:type="continuationSeparator" w:id="0">
    <w:p w:rsidR="009B6A83" w:rsidRDefault="009B6A83" w:rsidP="00382E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7941050"/>
      <w:docPartObj>
        <w:docPartGallery w:val="Page Numbers (Top of Page)"/>
        <w:docPartUnique/>
      </w:docPartObj>
    </w:sdtPr>
    <w:sdtEndPr>
      <w:rPr>
        <w:rFonts w:ascii="Times New Roman" w:hAnsi="Times New Roman" w:cs="Times New Roman"/>
        <w:noProof/>
        <w:sz w:val="24"/>
      </w:rPr>
    </w:sdtEndPr>
    <w:sdtContent>
      <w:p w:rsidR="00382EA1" w:rsidRPr="00382EA1" w:rsidRDefault="00382EA1">
        <w:pPr>
          <w:pStyle w:val="Header"/>
          <w:jc w:val="right"/>
          <w:rPr>
            <w:rFonts w:ascii="Times New Roman" w:hAnsi="Times New Roman" w:cs="Times New Roman"/>
            <w:sz w:val="24"/>
          </w:rPr>
        </w:pPr>
        <w:r w:rsidRPr="00382EA1">
          <w:rPr>
            <w:rFonts w:ascii="Times New Roman" w:hAnsi="Times New Roman" w:cs="Times New Roman"/>
            <w:sz w:val="24"/>
          </w:rPr>
          <w:fldChar w:fldCharType="begin"/>
        </w:r>
        <w:r w:rsidRPr="00382EA1">
          <w:rPr>
            <w:rFonts w:ascii="Times New Roman" w:hAnsi="Times New Roman" w:cs="Times New Roman"/>
            <w:sz w:val="24"/>
          </w:rPr>
          <w:instrText xml:space="preserve"> PAGE   \* MERGEFORMAT </w:instrText>
        </w:r>
        <w:r w:rsidRPr="00382EA1">
          <w:rPr>
            <w:rFonts w:ascii="Times New Roman" w:hAnsi="Times New Roman" w:cs="Times New Roman"/>
            <w:sz w:val="24"/>
          </w:rPr>
          <w:fldChar w:fldCharType="separate"/>
        </w:r>
        <w:r w:rsidR="00221F60">
          <w:rPr>
            <w:rFonts w:ascii="Times New Roman" w:hAnsi="Times New Roman" w:cs="Times New Roman"/>
            <w:noProof/>
            <w:sz w:val="24"/>
          </w:rPr>
          <w:t>7</w:t>
        </w:r>
        <w:r w:rsidRPr="00382EA1">
          <w:rPr>
            <w:rFonts w:ascii="Times New Roman" w:hAnsi="Times New Roman" w:cs="Times New Roman"/>
            <w:noProof/>
            <w:sz w:val="24"/>
          </w:rPr>
          <w:fldChar w:fldCharType="end"/>
        </w:r>
      </w:p>
    </w:sdtContent>
  </w:sdt>
  <w:p w:rsidR="00382EA1" w:rsidRPr="00382EA1" w:rsidRDefault="00382EA1">
    <w:pPr>
      <w:pStyle w:val="Header"/>
      <w:rPr>
        <w:rFonts w:ascii="Times New Roman" w:hAnsi="Times New Roman" w:cs="Times New Roman"/>
        <w:sz w:val="24"/>
      </w:rPr>
    </w:pPr>
    <w:r w:rsidRPr="00382EA1">
      <w:rPr>
        <w:rFonts w:ascii="Times New Roman" w:hAnsi="Times New Roman" w:cs="Times New Roman"/>
        <w:sz w:val="24"/>
      </w:rPr>
      <w:t>DEPRESSION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321464426"/>
      <w:docPartObj>
        <w:docPartGallery w:val="Page Numbers (Top of Page)"/>
        <w:docPartUnique/>
      </w:docPartObj>
    </w:sdtPr>
    <w:sdtEndPr>
      <w:rPr>
        <w:noProof/>
      </w:rPr>
    </w:sdtEndPr>
    <w:sdtContent>
      <w:p w:rsidR="00382EA1" w:rsidRPr="00382EA1" w:rsidRDefault="00382EA1">
        <w:pPr>
          <w:pStyle w:val="Header"/>
          <w:jc w:val="right"/>
          <w:rPr>
            <w:rFonts w:ascii="Times New Roman" w:hAnsi="Times New Roman" w:cs="Times New Roman"/>
            <w:sz w:val="24"/>
          </w:rPr>
        </w:pPr>
        <w:r w:rsidRPr="00382EA1">
          <w:rPr>
            <w:rFonts w:ascii="Times New Roman" w:hAnsi="Times New Roman" w:cs="Times New Roman"/>
            <w:sz w:val="24"/>
          </w:rPr>
          <w:fldChar w:fldCharType="begin"/>
        </w:r>
        <w:r w:rsidRPr="00382EA1">
          <w:rPr>
            <w:rFonts w:ascii="Times New Roman" w:hAnsi="Times New Roman" w:cs="Times New Roman"/>
            <w:sz w:val="24"/>
          </w:rPr>
          <w:instrText xml:space="preserve"> PAGE   \* MERGEFORMAT </w:instrText>
        </w:r>
        <w:r w:rsidRPr="00382EA1">
          <w:rPr>
            <w:rFonts w:ascii="Times New Roman" w:hAnsi="Times New Roman" w:cs="Times New Roman"/>
            <w:sz w:val="24"/>
          </w:rPr>
          <w:fldChar w:fldCharType="separate"/>
        </w:r>
        <w:r w:rsidR="00221F60">
          <w:rPr>
            <w:rFonts w:ascii="Times New Roman" w:hAnsi="Times New Roman" w:cs="Times New Roman"/>
            <w:noProof/>
            <w:sz w:val="24"/>
          </w:rPr>
          <w:t>1</w:t>
        </w:r>
        <w:r w:rsidRPr="00382EA1">
          <w:rPr>
            <w:rFonts w:ascii="Times New Roman" w:hAnsi="Times New Roman" w:cs="Times New Roman"/>
            <w:noProof/>
            <w:sz w:val="24"/>
          </w:rPr>
          <w:fldChar w:fldCharType="end"/>
        </w:r>
      </w:p>
    </w:sdtContent>
  </w:sdt>
  <w:p w:rsidR="00382EA1" w:rsidRPr="00382EA1" w:rsidRDefault="00382EA1">
    <w:pPr>
      <w:pStyle w:val="Header"/>
      <w:rPr>
        <w:rFonts w:ascii="Times New Roman" w:hAnsi="Times New Roman" w:cs="Times New Roman"/>
        <w:sz w:val="24"/>
      </w:rPr>
    </w:pPr>
    <w:r w:rsidRPr="00382EA1">
      <w:rPr>
        <w:rFonts w:ascii="Times New Roman" w:hAnsi="Times New Roman" w:cs="Times New Roman"/>
        <w:sz w:val="24"/>
      </w:rPr>
      <w:t>Running Head: DEPRESSION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61"/>
    <w:rsid w:val="00046742"/>
    <w:rsid w:val="0008065A"/>
    <w:rsid w:val="000943A2"/>
    <w:rsid w:val="000F413B"/>
    <w:rsid w:val="00157B97"/>
    <w:rsid w:val="00157CDE"/>
    <w:rsid w:val="00170EA8"/>
    <w:rsid w:val="00171042"/>
    <w:rsid w:val="00192CF8"/>
    <w:rsid w:val="00221F60"/>
    <w:rsid w:val="002A65BB"/>
    <w:rsid w:val="00357233"/>
    <w:rsid w:val="00382EA1"/>
    <w:rsid w:val="00520E61"/>
    <w:rsid w:val="00674B7C"/>
    <w:rsid w:val="006A2628"/>
    <w:rsid w:val="00752DA1"/>
    <w:rsid w:val="007A5AAB"/>
    <w:rsid w:val="007C195E"/>
    <w:rsid w:val="00800ADB"/>
    <w:rsid w:val="008459BD"/>
    <w:rsid w:val="00881CF1"/>
    <w:rsid w:val="00974AE1"/>
    <w:rsid w:val="009B6A83"/>
    <w:rsid w:val="00A773AC"/>
    <w:rsid w:val="00B36A04"/>
    <w:rsid w:val="00B74D93"/>
    <w:rsid w:val="00CD040A"/>
    <w:rsid w:val="00CE0A77"/>
    <w:rsid w:val="00CF50FE"/>
    <w:rsid w:val="00CF6F07"/>
    <w:rsid w:val="00D15171"/>
    <w:rsid w:val="00E10E3D"/>
    <w:rsid w:val="00E24841"/>
    <w:rsid w:val="00F403BB"/>
    <w:rsid w:val="00F40E5B"/>
    <w:rsid w:val="00F86EF8"/>
    <w:rsid w:val="00FE3363"/>
    <w:rsid w:val="00FE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A436AD-3DC6-4AAF-A1F9-23DED4AC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EA1"/>
  </w:style>
  <w:style w:type="paragraph" w:styleId="Footer">
    <w:name w:val="footer"/>
    <w:basedOn w:val="Normal"/>
    <w:link w:val="FooterChar"/>
    <w:uiPriority w:val="99"/>
    <w:unhideWhenUsed/>
    <w:rsid w:val="00382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EA1"/>
  </w:style>
  <w:style w:type="character" w:styleId="Hyperlink">
    <w:name w:val="Hyperlink"/>
    <w:basedOn w:val="DefaultParagraphFont"/>
    <w:uiPriority w:val="99"/>
    <w:unhideWhenUsed/>
    <w:rsid w:val="00221F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yoclinic.org/diseases-conditions/depression/symptoms-causes/syc-2035600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7</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2021-02-25T05:40:00Z</dcterms:created>
  <dcterms:modified xsi:type="dcterms:W3CDTF">2021-02-25T13:20:00Z</dcterms:modified>
</cp:coreProperties>
</file>